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16" w:rsidRPr="00534309" w:rsidRDefault="00B157D8" w:rsidP="00B9216A">
      <w:pPr>
        <w:pStyle w:val="ST2020title"/>
      </w:pPr>
      <w:r>
        <w:t>Abstract</w:t>
      </w:r>
      <w:r w:rsidR="000E4A72" w:rsidRPr="00534309">
        <w:t xml:space="preserve"> title</w:t>
      </w:r>
    </w:p>
    <w:p w:rsidR="007679E6" w:rsidRPr="00534309" w:rsidRDefault="007679E6" w:rsidP="00E349FB">
      <w:pPr>
        <w:pStyle w:val="ST2020text"/>
      </w:pPr>
    </w:p>
    <w:p w:rsidR="007679E6" w:rsidRPr="00534309" w:rsidRDefault="00536093" w:rsidP="00B9216A">
      <w:pPr>
        <w:pStyle w:val="ST2020authors"/>
        <w:rPr>
          <w:i/>
        </w:rPr>
      </w:pPr>
      <w:r w:rsidRPr="00534309">
        <w:t>Author(s) name</w:t>
      </w:r>
      <w:r w:rsidR="005876F6">
        <w:t xml:space="preserve"> </w:t>
      </w:r>
      <w:r w:rsidR="005876F6" w:rsidRPr="005876F6">
        <w:rPr>
          <w:vertAlign w:val="superscript"/>
        </w:rPr>
        <w:t>(affiliation number)</w:t>
      </w:r>
      <w:r w:rsidRPr="00534309">
        <w:t xml:space="preserve">: corresponding Author and Co-authors </w:t>
      </w:r>
    </w:p>
    <w:p w:rsidR="00915116" w:rsidRPr="00E349FB" w:rsidRDefault="005876F6" w:rsidP="00B9216A">
      <w:pPr>
        <w:pStyle w:val="ST2020affiliation"/>
        <w:rPr>
          <w:vertAlign w:val="baseline"/>
        </w:rPr>
      </w:pPr>
      <w:r w:rsidRPr="00232C0E">
        <w:t>(affiliation number)</w:t>
      </w:r>
      <w:r w:rsidR="00536093" w:rsidRPr="00E349FB">
        <w:rPr>
          <w:vertAlign w:val="baseline"/>
        </w:rPr>
        <w:t xml:space="preserve">Author(s) affiliation </w:t>
      </w:r>
    </w:p>
    <w:p w:rsidR="00E349FB" w:rsidRPr="00534309" w:rsidRDefault="00E349FB" w:rsidP="00E349FB">
      <w:pPr>
        <w:pStyle w:val="ST2020mail"/>
        <w:rPr>
          <w:rFonts w:cs="Arial"/>
          <w:lang w:val="en-US"/>
        </w:rPr>
      </w:pPr>
      <w:hyperlink r:id="rId8" w:history="1">
        <w:r>
          <w:rPr>
            <w:rStyle w:val="Collegamentoipertestuale"/>
            <w:rFonts w:cs="Arial"/>
            <w:sz w:val="20"/>
            <w:lang w:val="en-US"/>
          </w:rPr>
          <w:t>email_corresponding</w:t>
        </w:r>
        <w:r w:rsidRPr="00534309">
          <w:rPr>
            <w:rStyle w:val="Collegamentoipertestuale"/>
            <w:rFonts w:cs="Arial"/>
            <w:sz w:val="20"/>
            <w:lang w:val="en-US"/>
          </w:rPr>
          <w:t xml:space="preserve"> author@mail_server</w:t>
        </w:r>
      </w:hyperlink>
    </w:p>
    <w:p w:rsidR="00E349FB" w:rsidRPr="00534309" w:rsidRDefault="00E349FB" w:rsidP="00E349FB">
      <w:pPr>
        <w:pStyle w:val="ST2020text"/>
      </w:pPr>
    </w:p>
    <w:p w:rsidR="00E349FB" w:rsidRPr="00534309" w:rsidRDefault="00E349FB" w:rsidP="00E349FB">
      <w:pPr>
        <w:pStyle w:val="ST2020text"/>
      </w:pPr>
    </w:p>
    <w:p w:rsidR="00E349FB" w:rsidRPr="00534309" w:rsidRDefault="00E349FB" w:rsidP="00E349FB">
      <w:pPr>
        <w:pStyle w:val="ST2020text"/>
      </w:pPr>
    </w:p>
    <w:p w:rsidR="00B9216A" w:rsidRDefault="00536093" w:rsidP="00B9216A">
      <w:pPr>
        <w:pStyle w:val="ST2020text"/>
      </w:pPr>
      <w:r w:rsidRPr="00222635">
        <w:t xml:space="preserve">The thematic is </w:t>
      </w:r>
      <w:r w:rsidR="009359E7" w:rsidRPr="00222635">
        <w:t>focused on</w:t>
      </w:r>
      <w:r w:rsidR="007D1D44" w:rsidRPr="00222635">
        <w:t xml:space="preserve"> the relationships between geological constrains and the triggering, evolution and problems associated to large landslides.</w:t>
      </w:r>
      <w:r w:rsidR="0054496B" w:rsidRPr="00222635">
        <w:t xml:space="preserve"> </w:t>
      </w:r>
      <w:r w:rsidR="009359E7" w:rsidRPr="00222635">
        <w:t>T</w:t>
      </w:r>
      <w:r w:rsidRPr="00222635">
        <w:t xml:space="preserve">he Committee will </w:t>
      </w:r>
      <w:r w:rsidR="0054496B" w:rsidRPr="00222635">
        <w:t xml:space="preserve">only </w:t>
      </w:r>
      <w:r w:rsidRPr="00222635">
        <w:t xml:space="preserve">consider </w:t>
      </w:r>
      <w:r w:rsidR="00B157D8">
        <w:t>abstracts</w:t>
      </w:r>
      <w:r w:rsidR="0054496B" w:rsidRPr="00222635">
        <w:t xml:space="preserve"> that fulfill with the main topics of the event. </w:t>
      </w:r>
      <w:r w:rsidRPr="00222635">
        <w:t>Please use no more th</w:t>
      </w:r>
      <w:r w:rsidR="0054496B" w:rsidRPr="00222635">
        <w:t xml:space="preserve">an </w:t>
      </w:r>
      <w:r w:rsidR="00232C0E">
        <w:t>500</w:t>
      </w:r>
      <w:bookmarkStart w:id="0" w:name="_GoBack"/>
      <w:bookmarkEnd w:id="0"/>
      <w:r w:rsidR="0054496B" w:rsidRPr="00222635">
        <w:t xml:space="preserve"> </w:t>
      </w:r>
      <w:r w:rsidR="00B157D8">
        <w:t>words and maximum one figure</w:t>
      </w:r>
      <w:r w:rsidRPr="00222635">
        <w:t xml:space="preserve">. </w:t>
      </w:r>
      <w:r w:rsidR="00B157D8">
        <w:t>Including the figure, t</w:t>
      </w:r>
      <w:r w:rsidRPr="00222635">
        <w:t>he abstract should be limi</w:t>
      </w:r>
      <w:r w:rsidR="009359E7" w:rsidRPr="00222635">
        <w:t>t</w:t>
      </w:r>
      <w:r w:rsidRPr="00222635">
        <w:t xml:space="preserve">ed to </w:t>
      </w:r>
      <w:r w:rsidR="00B157D8">
        <w:t>one single page</w:t>
      </w:r>
      <w:r w:rsidR="009359E7" w:rsidRPr="00222635">
        <w:t>.</w:t>
      </w:r>
      <w:r w:rsidRPr="00222635">
        <w:t xml:space="preserve"> </w:t>
      </w:r>
    </w:p>
    <w:p w:rsidR="00B9216A" w:rsidRDefault="00B157D8" w:rsidP="00B9216A">
      <w:pPr>
        <w:pStyle w:val="ST2020text"/>
      </w:pPr>
      <w:r>
        <w:t>Text format:</w:t>
      </w:r>
      <w:r w:rsidRPr="00534309">
        <w:rPr>
          <w:spacing w:val="-7"/>
        </w:rPr>
        <w:t xml:space="preserve"> </w:t>
      </w:r>
      <w:r>
        <w:rPr>
          <w:spacing w:val="-7"/>
        </w:rPr>
        <w:t>Arial</w:t>
      </w:r>
      <w:r>
        <w:rPr>
          <w:spacing w:val="-7"/>
        </w:rPr>
        <w:t xml:space="preserve">, </w:t>
      </w:r>
      <w:r w:rsidRPr="00534309">
        <w:rPr>
          <w:spacing w:val="-10"/>
        </w:rPr>
        <w:t>11</w:t>
      </w:r>
      <w:r w:rsidRPr="00534309">
        <w:rPr>
          <w:spacing w:val="3"/>
        </w:rPr>
        <w:t xml:space="preserve"> </w:t>
      </w:r>
      <w:r w:rsidRPr="00534309">
        <w:rPr>
          <w:spacing w:val="-10"/>
        </w:rPr>
        <w:t>pt</w:t>
      </w:r>
      <w:r>
        <w:rPr>
          <w:spacing w:val="-10"/>
        </w:rPr>
        <w:t>, s</w:t>
      </w:r>
      <w:r w:rsidRPr="00534309">
        <w:t>pace between lines 13 pt</w:t>
      </w:r>
      <w:r>
        <w:t>, j</w:t>
      </w:r>
      <w:r w:rsidRPr="00534309">
        <w:t>ustified</w:t>
      </w:r>
      <w:r>
        <w:t>, o</w:t>
      </w:r>
      <w:r w:rsidRPr="00534309">
        <w:t>ne column</w:t>
      </w:r>
      <w:r>
        <w:t>, i</w:t>
      </w:r>
      <w:r w:rsidRPr="00534309">
        <w:t>ndentation 0 mm</w:t>
      </w:r>
      <w:r>
        <w:t>.</w:t>
      </w:r>
      <w:r w:rsidR="00B9216A">
        <w:t xml:space="preserve"> Citations in text</w:t>
      </w:r>
      <w:r w:rsidR="00B9216A">
        <w:t xml:space="preserve">: </w:t>
      </w:r>
      <w:r w:rsidR="00B9216A">
        <w:t xml:space="preserve">e.g., </w:t>
      </w:r>
      <w:r w:rsidR="00B9216A" w:rsidRPr="003F0D63">
        <w:rPr>
          <w:spacing w:val="-13"/>
        </w:rPr>
        <w:t>Cruden</w:t>
      </w:r>
      <w:r w:rsidR="00B9216A" w:rsidRPr="003F0D63">
        <w:rPr>
          <w:spacing w:val="3"/>
        </w:rPr>
        <w:t xml:space="preserve"> </w:t>
      </w:r>
      <w:r w:rsidR="00B9216A" w:rsidRPr="003F0D63">
        <w:rPr>
          <w:spacing w:val="-13"/>
        </w:rPr>
        <w:t>(1976)</w:t>
      </w:r>
      <w:r w:rsidR="00B9216A">
        <w:rPr>
          <w:spacing w:val="-13"/>
        </w:rPr>
        <w:t xml:space="preserve">, </w:t>
      </w:r>
      <w:r w:rsidR="00B9216A" w:rsidRPr="003F0D63">
        <w:rPr>
          <w:spacing w:val="-12"/>
        </w:rPr>
        <w:t>Evans and Hungr (1993)</w:t>
      </w:r>
      <w:r w:rsidR="00B9216A">
        <w:rPr>
          <w:spacing w:val="-12"/>
        </w:rPr>
        <w:t xml:space="preserve">, </w:t>
      </w:r>
      <w:r w:rsidR="00B9216A" w:rsidRPr="00B9216A">
        <w:rPr>
          <w:spacing w:val="-12"/>
          <w:lang w:val="en-IE"/>
        </w:rPr>
        <w:t xml:space="preserve">Dal Piaz et al. </w:t>
      </w:r>
      <w:r w:rsidR="00B9216A" w:rsidRPr="00B9216A">
        <w:rPr>
          <w:spacing w:val="-12"/>
          <w:lang w:val="it-IT"/>
        </w:rPr>
        <w:t>(2003)</w:t>
      </w:r>
      <w:r w:rsidR="00B9216A">
        <w:rPr>
          <w:spacing w:val="-12"/>
          <w:lang w:val="it-IT"/>
        </w:rPr>
        <w:t xml:space="preserve">. </w:t>
      </w:r>
      <w:r w:rsidR="00B9216A" w:rsidRPr="00534309">
        <w:t xml:space="preserve">Figures must be </w:t>
      </w:r>
      <w:r w:rsidR="00B9216A">
        <w:t>centered.</w:t>
      </w:r>
      <w:r w:rsidR="00B9216A" w:rsidRPr="00534309">
        <w:t xml:space="preserve"> Figures can be in color or </w:t>
      </w:r>
      <w:r w:rsidR="00B9216A">
        <w:t xml:space="preserve">in </w:t>
      </w:r>
      <w:r w:rsidR="00B9216A" w:rsidRPr="00534309">
        <w:t xml:space="preserve">B&amp;W. Letter size minimum is </w:t>
      </w:r>
      <w:r w:rsidR="00B9216A">
        <w:t>8</w:t>
      </w:r>
      <w:r w:rsidR="00B9216A" w:rsidRPr="00534309">
        <w:t xml:space="preserve"> pt. </w:t>
      </w:r>
      <w:r w:rsidR="00B9216A" w:rsidRPr="00B157D8">
        <w:t>Minimum quality of 300 dpi</w:t>
      </w:r>
      <w:r w:rsidR="00B9216A">
        <w:t xml:space="preserve">. </w:t>
      </w:r>
      <w:r w:rsidR="00B9216A" w:rsidRPr="00534309">
        <w:rPr>
          <w:spacing w:val="-10"/>
        </w:rPr>
        <w:t xml:space="preserve">Figures </w:t>
      </w:r>
      <w:r w:rsidR="00B9216A">
        <w:rPr>
          <w:spacing w:val="-10"/>
        </w:rPr>
        <w:t>caption</w:t>
      </w:r>
      <w:r w:rsidR="00B9216A">
        <w:rPr>
          <w:spacing w:val="3"/>
        </w:rPr>
        <w:t xml:space="preserve"> </w:t>
      </w:r>
      <w:r w:rsidR="00B9216A" w:rsidRPr="00534309">
        <w:t>below the figure</w:t>
      </w:r>
      <w:r w:rsidR="00B9216A">
        <w:t xml:space="preserve"> (caption text format: Arial, italic,</w:t>
      </w:r>
      <w:r w:rsidR="00B9216A" w:rsidRPr="00B157D8">
        <w:t xml:space="preserve"> </w:t>
      </w:r>
      <w:r w:rsidR="00B9216A" w:rsidRPr="00534309">
        <w:t>10</w:t>
      </w:r>
      <w:r w:rsidR="00B9216A" w:rsidRPr="00534309">
        <w:rPr>
          <w:spacing w:val="3"/>
        </w:rPr>
        <w:t xml:space="preserve"> </w:t>
      </w:r>
      <w:r w:rsidR="00B9216A" w:rsidRPr="00534309">
        <w:t>pt</w:t>
      </w:r>
      <w:r w:rsidR="00B9216A">
        <w:t>).</w:t>
      </w:r>
    </w:p>
    <w:p w:rsidR="00E349FB" w:rsidRDefault="00E349FB" w:rsidP="00B9216A">
      <w:pPr>
        <w:pStyle w:val="ST2020text"/>
      </w:pPr>
    </w:p>
    <w:p w:rsidR="00B157D8" w:rsidRDefault="00B157D8" w:rsidP="00B9216A">
      <w:pPr>
        <w:pStyle w:val="ST2020Figure"/>
      </w:pPr>
      <w:r w:rsidRPr="0054496B">
        <w:drawing>
          <wp:inline distT="0" distB="0" distL="0" distR="0" wp14:anchorId="0A4C4F56" wp14:editId="2C8C5136">
            <wp:extent cx="4703807" cy="3126777"/>
            <wp:effectExtent l="0" t="0" r="1905" b="0"/>
            <wp:docPr id="2" name="Immagine 2" descr="C:\Users\c.lanfranconi2\Downloads\Immagin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lanfranconi2\Downloads\Immagine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36" cy="31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116" w:rsidRDefault="00B157D8" w:rsidP="00B9216A">
      <w:pPr>
        <w:pStyle w:val="ST2020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 w:rsidRPr="00B157D8">
        <w:t xml:space="preserve"> </w:t>
      </w:r>
      <w:r w:rsidRPr="00D73D00">
        <w:t>Figure title. Figures with resolution no less than 300 dpi.</w:t>
      </w:r>
    </w:p>
    <w:p w:rsidR="00E349FB" w:rsidRDefault="00E349FB" w:rsidP="00B9216A">
      <w:pPr>
        <w:pStyle w:val="ST2020caption"/>
      </w:pPr>
    </w:p>
    <w:p w:rsidR="00B9216A" w:rsidRPr="00D81A7B" w:rsidRDefault="00B9216A" w:rsidP="00B9216A">
      <w:pPr>
        <w:pStyle w:val="ST2020text"/>
      </w:pPr>
      <w:r w:rsidRPr="00D81A7B">
        <w:t>Cruden, D. M. (1976). “</w:t>
      </w:r>
      <w:r w:rsidRPr="00D81A7B">
        <w:rPr>
          <w:i/>
        </w:rPr>
        <w:t>Major rock slides in the Rockies</w:t>
      </w:r>
      <w:r w:rsidRPr="00D81A7B">
        <w:t>”.</w:t>
      </w:r>
      <w:r>
        <w:t xml:space="preserve"> </w:t>
      </w:r>
      <w:r w:rsidRPr="00D81A7B">
        <w:t>Canadian Geotechnical Journal,</w:t>
      </w:r>
      <w:r>
        <w:t xml:space="preserve"> </w:t>
      </w:r>
      <w:r w:rsidRPr="00D81A7B">
        <w:t>13(1): 8-20.</w:t>
      </w:r>
    </w:p>
    <w:p w:rsidR="00B9216A" w:rsidRPr="00D81A7B" w:rsidRDefault="00B9216A" w:rsidP="00E349FB">
      <w:pPr>
        <w:pStyle w:val="ST2020text"/>
      </w:pPr>
      <w:r w:rsidRPr="00D81A7B">
        <w:t>Evans, S.G. and Hungr, O. (1993). “</w:t>
      </w:r>
      <w:r w:rsidRPr="00D81A7B">
        <w:rPr>
          <w:i/>
        </w:rPr>
        <w:t>The assessment of rockfall hazard at the base of talus slopes</w:t>
      </w:r>
      <w:r w:rsidRPr="00D81A7B">
        <w:t>”. Canadian Geotechnical Journal, 30: 620–636.</w:t>
      </w:r>
    </w:p>
    <w:p w:rsidR="00B9216A" w:rsidRDefault="00B9216A" w:rsidP="00B9216A">
      <w:pPr>
        <w:pStyle w:val="ST2020text"/>
      </w:pPr>
      <w:r w:rsidRPr="00D81A7B">
        <w:t>Dal Piaz, G. V., Bistacchi, A., Massironi, M. (2003). “</w:t>
      </w:r>
      <w:r w:rsidRPr="00D81A7B">
        <w:rPr>
          <w:i/>
        </w:rPr>
        <w:t>Geological outline of the Alps</w:t>
      </w:r>
      <w:r w:rsidRPr="00D81A7B">
        <w:t>”. Episodes, 26(3): 175-1</w:t>
      </w:r>
      <w:r>
        <w:t>80.</w:t>
      </w:r>
    </w:p>
    <w:sectPr w:rsidR="00B9216A" w:rsidSect="00B9216A">
      <w:headerReference w:type="default" r:id="rId10"/>
      <w:pgSz w:w="12240" w:h="15840" w:code="1"/>
      <w:pgMar w:top="765" w:right="1009" w:bottom="635" w:left="1009" w:header="425" w:footer="720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529" w:rsidRDefault="009A0529">
      <w:pPr>
        <w:spacing w:before="0" w:line="240" w:lineRule="auto"/>
      </w:pPr>
      <w:r>
        <w:separator/>
      </w:r>
    </w:p>
  </w:endnote>
  <w:endnote w:type="continuationSeparator" w:id="0">
    <w:p w:rsidR="009A0529" w:rsidRDefault="009A05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529" w:rsidRDefault="009A0529">
      <w:pPr>
        <w:spacing w:before="0" w:line="240" w:lineRule="auto"/>
      </w:pPr>
      <w:r>
        <w:separator/>
      </w:r>
    </w:p>
  </w:footnote>
  <w:footnote w:type="continuationSeparator" w:id="0">
    <w:p w:rsidR="009A0529" w:rsidRDefault="009A05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5510"/>
      <w:gridCol w:w="4712"/>
    </w:tblGrid>
    <w:tr w:rsidR="007E5836" w:rsidRPr="007E5836" w:rsidTr="00736D05">
      <w:tc>
        <w:tcPr>
          <w:tcW w:w="5511" w:type="dxa"/>
          <w:tcBorders>
            <w:top w:val="nil"/>
            <w:left w:val="nil"/>
            <w:bottom w:val="single" w:sz="18" w:space="0" w:color="2F5496" w:themeColor="accent5" w:themeShade="BF"/>
            <w:right w:val="nil"/>
          </w:tcBorders>
          <w:vAlign w:val="center"/>
        </w:tcPr>
        <w:p w:rsidR="007E5836" w:rsidRPr="00736D05" w:rsidRDefault="007E5836" w:rsidP="00736D05">
          <w:pPr>
            <w:pStyle w:val="Intestazione"/>
            <w:spacing w:before="0" w:after="120"/>
            <w:rPr>
              <w:rFonts w:ascii="Arial Narrow" w:hAnsi="Arial Narrow"/>
              <w:b/>
              <w:sz w:val="22"/>
              <w:lang w:val="en-US"/>
            </w:rPr>
          </w:pPr>
          <w:r w:rsidRPr="00736D05">
            <w:rPr>
              <w:rFonts w:ascii="Arial Narrow" w:hAnsi="Arial Narrow" w:cs="Arial"/>
              <w:b/>
              <w:color w:val="1F3864" w:themeColor="accent5" w:themeShade="80"/>
              <w:sz w:val="24"/>
              <w:lang w:val="en-US"/>
            </w:rPr>
            <w:t>5</w:t>
          </w:r>
          <w:r w:rsidRPr="00736D05">
            <w:rPr>
              <w:rFonts w:ascii="Arial Narrow" w:hAnsi="Arial Narrow" w:cs="Arial"/>
              <w:b/>
              <w:color w:val="1F3864" w:themeColor="accent5" w:themeShade="80"/>
              <w:sz w:val="24"/>
              <w:vertAlign w:val="superscript"/>
              <w:lang w:val="en-US"/>
            </w:rPr>
            <w:t>TH</w:t>
          </w:r>
          <w:r w:rsidRPr="00736D05">
            <w:rPr>
              <w:rFonts w:ascii="Arial Narrow" w:hAnsi="Arial Narrow" w:cs="Arial"/>
              <w:b/>
              <w:color w:val="1F3864" w:themeColor="accent5" w:themeShade="80"/>
              <w:sz w:val="24"/>
              <w:lang w:val="en-US"/>
            </w:rPr>
            <w:t xml:space="preserve"> SLOPE TECTONICS CONFERENCE</w:t>
          </w:r>
        </w:p>
      </w:tc>
      <w:tc>
        <w:tcPr>
          <w:tcW w:w="4713" w:type="dxa"/>
          <w:tcBorders>
            <w:top w:val="nil"/>
            <w:left w:val="nil"/>
            <w:bottom w:val="single" w:sz="18" w:space="0" w:color="2F5496" w:themeColor="accent5" w:themeShade="BF"/>
            <w:right w:val="nil"/>
          </w:tcBorders>
        </w:tcPr>
        <w:p w:rsidR="007E5836" w:rsidRPr="00736D05" w:rsidRDefault="007E5836" w:rsidP="007E5836">
          <w:pPr>
            <w:pStyle w:val="Intestazione"/>
            <w:spacing w:before="0" w:after="120"/>
            <w:jc w:val="right"/>
            <w:rPr>
              <w:color w:val="2F5496" w:themeColor="accent5" w:themeShade="BF"/>
              <w:lang w:val="en-US"/>
            </w:rPr>
          </w:pPr>
          <w:r w:rsidRPr="00736D05">
            <w:rPr>
              <w:rFonts w:cs="Arial"/>
              <w:color w:val="2F5496" w:themeColor="accent5" w:themeShade="BF"/>
              <w:lang w:val="en-US"/>
            </w:rPr>
            <w:t>Milan, ITALY</w:t>
          </w:r>
          <w:r w:rsidRPr="00736D05">
            <w:rPr>
              <w:color w:val="2F5496" w:themeColor="accent5" w:themeShade="BF"/>
              <w:lang w:val="en-US"/>
            </w:rPr>
            <w:t xml:space="preserve"> </w:t>
          </w:r>
        </w:p>
        <w:p w:rsidR="007E5836" w:rsidRPr="007E5836" w:rsidRDefault="007E5836" w:rsidP="007E5836">
          <w:pPr>
            <w:pStyle w:val="Intestazione"/>
            <w:spacing w:before="0" w:after="120"/>
            <w:jc w:val="right"/>
            <w:rPr>
              <w:rFonts w:cs="Arial"/>
              <w:lang w:val="en-US"/>
            </w:rPr>
          </w:pPr>
          <w:r w:rsidRPr="00736D05">
            <w:rPr>
              <w:rFonts w:cs="Arial"/>
              <w:color w:val="2F5496" w:themeColor="accent5" w:themeShade="BF"/>
              <w:sz w:val="18"/>
              <w:lang w:val="en-US"/>
            </w:rPr>
            <w:t>September 28</w:t>
          </w:r>
          <w:r w:rsidRPr="00736D05">
            <w:rPr>
              <w:rFonts w:cs="Arial"/>
              <w:color w:val="2F5496" w:themeColor="accent5" w:themeShade="BF"/>
              <w:sz w:val="18"/>
              <w:vertAlign w:val="superscript"/>
              <w:lang w:val="en-US"/>
            </w:rPr>
            <w:t xml:space="preserve">th </w:t>
          </w:r>
          <w:r w:rsidRPr="00736D05">
            <w:rPr>
              <w:rFonts w:cs="Arial"/>
              <w:color w:val="2F5496" w:themeColor="accent5" w:themeShade="BF"/>
              <w:sz w:val="18"/>
              <w:lang w:val="en-US"/>
            </w:rPr>
            <w:t>- 29</w:t>
          </w:r>
          <w:r w:rsidRPr="00736D05">
            <w:rPr>
              <w:rFonts w:cs="Arial"/>
              <w:color w:val="2F5496" w:themeColor="accent5" w:themeShade="BF"/>
              <w:sz w:val="18"/>
              <w:vertAlign w:val="superscript"/>
              <w:lang w:val="en-US"/>
            </w:rPr>
            <w:t>th</w:t>
          </w:r>
          <w:r w:rsidRPr="00736D05">
            <w:rPr>
              <w:rFonts w:cs="Arial"/>
              <w:color w:val="2F5496" w:themeColor="accent5" w:themeShade="BF"/>
              <w:sz w:val="18"/>
              <w:lang w:val="en-US"/>
            </w:rPr>
            <w:t xml:space="preserve"> 2020</w:t>
          </w:r>
        </w:p>
      </w:tc>
    </w:tr>
  </w:tbl>
  <w:p w:rsidR="00915116" w:rsidRPr="007E5836" w:rsidRDefault="00915116" w:rsidP="007E5836">
    <w:pPr>
      <w:pStyle w:val="Intestazione"/>
      <w:spacing w:before="0" w:after="12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0B4E"/>
    <w:multiLevelType w:val="hybridMultilevel"/>
    <w:tmpl w:val="B3683F46"/>
    <w:lvl w:ilvl="0" w:tplc="E4A8B56C">
      <w:start w:val="1"/>
      <w:numFmt w:val="bullet"/>
      <w:pStyle w:val="Vieta3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F840CC"/>
    <w:multiLevelType w:val="hybridMultilevel"/>
    <w:tmpl w:val="776858C4"/>
    <w:lvl w:ilvl="0" w:tplc="772EA1A6">
      <w:start w:val="1"/>
      <w:numFmt w:val="upperLetter"/>
      <w:pStyle w:val="Lista1"/>
      <w:lvlText w:val="%1."/>
      <w:lvlJc w:val="left"/>
      <w:pPr>
        <w:ind w:left="360" w:hanging="360"/>
      </w:pPr>
    </w:lvl>
    <w:lvl w:ilvl="1" w:tplc="01A0A214" w:tentative="1">
      <w:start w:val="1"/>
      <w:numFmt w:val="lowerLetter"/>
      <w:lvlText w:val="%2."/>
      <w:lvlJc w:val="left"/>
      <w:pPr>
        <w:ind w:left="1080" w:hanging="360"/>
      </w:pPr>
    </w:lvl>
    <w:lvl w:ilvl="2" w:tplc="733C3904" w:tentative="1">
      <w:start w:val="1"/>
      <w:numFmt w:val="lowerRoman"/>
      <w:lvlText w:val="%3."/>
      <w:lvlJc w:val="right"/>
      <w:pPr>
        <w:ind w:left="1800" w:hanging="180"/>
      </w:pPr>
    </w:lvl>
    <w:lvl w:ilvl="3" w:tplc="D9DEA0AC" w:tentative="1">
      <w:start w:val="1"/>
      <w:numFmt w:val="decimal"/>
      <w:lvlText w:val="%4."/>
      <w:lvlJc w:val="left"/>
      <w:pPr>
        <w:ind w:left="2520" w:hanging="360"/>
      </w:pPr>
    </w:lvl>
    <w:lvl w:ilvl="4" w:tplc="8034CEAC" w:tentative="1">
      <w:start w:val="1"/>
      <w:numFmt w:val="lowerLetter"/>
      <w:lvlText w:val="%5."/>
      <w:lvlJc w:val="left"/>
      <w:pPr>
        <w:ind w:left="3240" w:hanging="360"/>
      </w:pPr>
    </w:lvl>
    <w:lvl w:ilvl="5" w:tplc="54EE9CE2" w:tentative="1">
      <w:start w:val="1"/>
      <w:numFmt w:val="lowerRoman"/>
      <w:lvlText w:val="%6."/>
      <w:lvlJc w:val="right"/>
      <w:pPr>
        <w:ind w:left="3960" w:hanging="180"/>
      </w:pPr>
    </w:lvl>
    <w:lvl w:ilvl="6" w:tplc="3A2E5684" w:tentative="1">
      <w:start w:val="1"/>
      <w:numFmt w:val="decimal"/>
      <w:lvlText w:val="%7."/>
      <w:lvlJc w:val="left"/>
      <w:pPr>
        <w:ind w:left="4680" w:hanging="360"/>
      </w:pPr>
    </w:lvl>
    <w:lvl w:ilvl="7" w:tplc="98DCC8C2" w:tentative="1">
      <w:start w:val="1"/>
      <w:numFmt w:val="lowerLetter"/>
      <w:lvlText w:val="%8."/>
      <w:lvlJc w:val="left"/>
      <w:pPr>
        <w:ind w:left="5400" w:hanging="360"/>
      </w:pPr>
    </w:lvl>
    <w:lvl w:ilvl="8" w:tplc="66FAF0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53724"/>
    <w:multiLevelType w:val="hybridMultilevel"/>
    <w:tmpl w:val="F89E853A"/>
    <w:lvl w:ilvl="0" w:tplc="710E90E8">
      <w:start w:val="1"/>
      <w:numFmt w:val="decimal"/>
      <w:pStyle w:val="Lista2"/>
      <w:lvlText w:val="%1."/>
      <w:lvlJc w:val="left"/>
      <w:pPr>
        <w:ind w:left="786" w:hanging="360"/>
      </w:pPr>
    </w:lvl>
    <w:lvl w:ilvl="1" w:tplc="78E66FDA" w:tentative="1">
      <w:start w:val="1"/>
      <w:numFmt w:val="lowerLetter"/>
      <w:lvlText w:val="%2."/>
      <w:lvlJc w:val="left"/>
      <w:pPr>
        <w:ind w:left="1506" w:hanging="360"/>
      </w:pPr>
    </w:lvl>
    <w:lvl w:ilvl="2" w:tplc="6AF497F4" w:tentative="1">
      <w:start w:val="1"/>
      <w:numFmt w:val="lowerRoman"/>
      <w:lvlText w:val="%3."/>
      <w:lvlJc w:val="right"/>
      <w:pPr>
        <w:ind w:left="2226" w:hanging="180"/>
      </w:pPr>
    </w:lvl>
    <w:lvl w:ilvl="3" w:tplc="F96655EC" w:tentative="1">
      <w:start w:val="1"/>
      <w:numFmt w:val="decimal"/>
      <w:lvlText w:val="%4."/>
      <w:lvlJc w:val="left"/>
      <w:pPr>
        <w:ind w:left="2946" w:hanging="360"/>
      </w:pPr>
    </w:lvl>
    <w:lvl w:ilvl="4" w:tplc="B7A83E60" w:tentative="1">
      <w:start w:val="1"/>
      <w:numFmt w:val="lowerLetter"/>
      <w:lvlText w:val="%5."/>
      <w:lvlJc w:val="left"/>
      <w:pPr>
        <w:ind w:left="3666" w:hanging="360"/>
      </w:pPr>
    </w:lvl>
    <w:lvl w:ilvl="5" w:tplc="59441348" w:tentative="1">
      <w:start w:val="1"/>
      <w:numFmt w:val="lowerRoman"/>
      <w:lvlText w:val="%6."/>
      <w:lvlJc w:val="right"/>
      <w:pPr>
        <w:ind w:left="4386" w:hanging="180"/>
      </w:pPr>
    </w:lvl>
    <w:lvl w:ilvl="6" w:tplc="0D26E72A" w:tentative="1">
      <w:start w:val="1"/>
      <w:numFmt w:val="decimal"/>
      <w:lvlText w:val="%7."/>
      <w:lvlJc w:val="left"/>
      <w:pPr>
        <w:ind w:left="5106" w:hanging="360"/>
      </w:pPr>
    </w:lvl>
    <w:lvl w:ilvl="7" w:tplc="C8CCE5C6" w:tentative="1">
      <w:start w:val="1"/>
      <w:numFmt w:val="lowerLetter"/>
      <w:lvlText w:val="%8."/>
      <w:lvlJc w:val="left"/>
      <w:pPr>
        <w:ind w:left="5826" w:hanging="360"/>
      </w:pPr>
    </w:lvl>
    <w:lvl w:ilvl="8" w:tplc="5F20B4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183E88"/>
    <w:multiLevelType w:val="multilevel"/>
    <w:tmpl w:val="72B29D9A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227" w:hanging="227"/>
      </w:pPr>
      <w:rPr>
        <w:rFonts w:ascii="Helvetica" w:hAnsi="Helvetica" w:hint="default"/>
        <w:b w:val="0"/>
        <w:i w:val="0"/>
        <w:caps/>
        <w:sz w:val="24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360"/>
        </w:tabs>
        <w:ind w:left="227" w:hanging="227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6D91783"/>
    <w:multiLevelType w:val="singleLevel"/>
    <w:tmpl w:val="E3327B06"/>
    <w:lvl w:ilvl="0">
      <w:start w:val="1"/>
      <w:numFmt w:val="bullet"/>
      <w:pStyle w:val="Vieta1"/>
      <w:lvlText w:val="●"/>
      <w:lvlJc w:val="left"/>
      <w:pPr>
        <w:ind w:left="81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A39799C"/>
    <w:multiLevelType w:val="multilevel"/>
    <w:tmpl w:val="D38899F8"/>
    <w:lvl w:ilvl="0">
      <w:start w:val="1"/>
      <w:numFmt w:val="bullet"/>
      <w:pStyle w:val="Vieta2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-10"/>
        </w:tabs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0"/>
        </w:tabs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10"/>
        </w:tabs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10"/>
        </w:tabs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10"/>
        </w:tabs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-1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E946C99"/>
    <w:multiLevelType w:val="hybridMultilevel"/>
    <w:tmpl w:val="69344774"/>
    <w:lvl w:ilvl="0" w:tplc="602035D6">
      <w:start w:val="1"/>
      <w:numFmt w:val="lowerRoman"/>
      <w:pStyle w:val="Lista3"/>
      <w:lvlText w:val="%1."/>
      <w:lvlJc w:val="right"/>
      <w:pPr>
        <w:ind w:left="1080" w:hanging="360"/>
      </w:pPr>
    </w:lvl>
    <w:lvl w:ilvl="1" w:tplc="CF8A570E" w:tentative="1">
      <w:start w:val="1"/>
      <w:numFmt w:val="lowerLetter"/>
      <w:lvlText w:val="%2."/>
      <w:lvlJc w:val="left"/>
      <w:pPr>
        <w:ind w:left="1800" w:hanging="360"/>
      </w:pPr>
    </w:lvl>
    <w:lvl w:ilvl="2" w:tplc="1BB66F20" w:tentative="1">
      <w:start w:val="1"/>
      <w:numFmt w:val="lowerRoman"/>
      <w:lvlText w:val="%3."/>
      <w:lvlJc w:val="right"/>
      <w:pPr>
        <w:ind w:left="2520" w:hanging="180"/>
      </w:pPr>
    </w:lvl>
    <w:lvl w:ilvl="3" w:tplc="78D852FE" w:tentative="1">
      <w:start w:val="1"/>
      <w:numFmt w:val="decimal"/>
      <w:lvlText w:val="%4."/>
      <w:lvlJc w:val="left"/>
      <w:pPr>
        <w:ind w:left="3240" w:hanging="360"/>
      </w:pPr>
    </w:lvl>
    <w:lvl w:ilvl="4" w:tplc="5AF4A7EE" w:tentative="1">
      <w:start w:val="1"/>
      <w:numFmt w:val="lowerLetter"/>
      <w:lvlText w:val="%5."/>
      <w:lvlJc w:val="left"/>
      <w:pPr>
        <w:ind w:left="3960" w:hanging="360"/>
      </w:pPr>
    </w:lvl>
    <w:lvl w:ilvl="5" w:tplc="FACAE4EA" w:tentative="1">
      <w:start w:val="1"/>
      <w:numFmt w:val="lowerRoman"/>
      <w:lvlText w:val="%6."/>
      <w:lvlJc w:val="right"/>
      <w:pPr>
        <w:ind w:left="4680" w:hanging="180"/>
      </w:pPr>
    </w:lvl>
    <w:lvl w:ilvl="6" w:tplc="78027574" w:tentative="1">
      <w:start w:val="1"/>
      <w:numFmt w:val="decimal"/>
      <w:lvlText w:val="%7."/>
      <w:lvlJc w:val="left"/>
      <w:pPr>
        <w:ind w:left="5400" w:hanging="360"/>
      </w:pPr>
    </w:lvl>
    <w:lvl w:ilvl="7" w:tplc="7A383062" w:tentative="1">
      <w:start w:val="1"/>
      <w:numFmt w:val="lowerLetter"/>
      <w:lvlText w:val="%8."/>
      <w:lvlJc w:val="left"/>
      <w:pPr>
        <w:ind w:left="6120" w:hanging="360"/>
      </w:pPr>
    </w:lvl>
    <w:lvl w:ilvl="8" w:tplc="9D044BE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E7"/>
    <w:rsid w:val="000B056A"/>
    <w:rsid w:val="000D7921"/>
    <w:rsid w:val="000E4A72"/>
    <w:rsid w:val="00125CBC"/>
    <w:rsid w:val="001447F1"/>
    <w:rsid w:val="00185E2F"/>
    <w:rsid w:val="00222635"/>
    <w:rsid w:val="00232C0E"/>
    <w:rsid w:val="00246334"/>
    <w:rsid w:val="00276965"/>
    <w:rsid w:val="00291C84"/>
    <w:rsid w:val="002A22F5"/>
    <w:rsid w:val="002E21E4"/>
    <w:rsid w:val="00307E43"/>
    <w:rsid w:val="0032397F"/>
    <w:rsid w:val="003354E7"/>
    <w:rsid w:val="00387148"/>
    <w:rsid w:val="003E2EE1"/>
    <w:rsid w:val="003F0D63"/>
    <w:rsid w:val="004612BD"/>
    <w:rsid w:val="00471475"/>
    <w:rsid w:val="00534309"/>
    <w:rsid w:val="00536093"/>
    <w:rsid w:val="005447CE"/>
    <w:rsid w:val="0054496B"/>
    <w:rsid w:val="00545070"/>
    <w:rsid w:val="0058563E"/>
    <w:rsid w:val="005876F6"/>
    <w:rsid w:val="0073175F"/>
    <w:rsid w:val="00736D05"/>
    <w:rsid w:val="007679E6"/>
    <w:rsid w:val="007B4474"/>
    <w:rsid w:val="007D1D44"/>
    <w:rsid w:val="007E5836"/>
    <w:rsid w:val="007F2070"/>
    <w:rsid w:val="00802998"/>
    <w:rsid w:val="008B33F1"/>
    <w:rsid w:val="00915116"/>
    <w:rsid w:val="009359E7"/>
    <w:rsid w:val="00941444"/>
    <w:rsid w:val="00973966"/>
    <w:rsid w:val="009A0529"/>
    <w:rsid w:val="00AC2454"/>
    <w:rsid w:val="00AD7CBC"/>
    <w:rsid w:val="00AE6C02"/>
    <w:rsid w:val="00B02E61"/>
    <w:rsid w:val="00B157D8"/>
    <w:rsid w:val="00B9216A"/>
    <w:rsid w:val="00C20044"/>
    <w:rsid w:val="00CA6716"/>
    <w:rsid w:val="00D362AF"/>
    <w:rsid w:val="00D73D00"/>
    <w:rsid w:val="00D81A7B"/>
    <w:rsid w:val="00DD458B"/>
    <w:rsid w:val="00DF6ECE"/>
    <w:rsid w:val="00E349FB"/>
    <w:rsid w:val="00EE7FAD"/>
    <w:rsid w:val="00F50DCD"/>
    <w:rsid w:val="00F57AA8"/>
    <w:rsid w:val="00F845EF"/>
    <w:rsid w:val="00F85FB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2CC02C"/>
  <w15:chartTrackingRefBased/>
  <w15:docId w15:val="{D1C086FD-C181-4D7C-9386-7C90DFAE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aliases w:val="Parrafo"/>
    <w:rsid w:val="00E349FB"/>
    <w:pPr>
      <w:spacing w:before="80" w:line="260" w:lineRule="exact"/>
      <w:ind w:firstLine="227"/>
      <w:jc w:val="both"/>
    </w:pPr>
    <w:rPr>
      <w:rFonts w:ascii="Arial" w:hAnsi="Arial"/>
      <w:sz w:val="22"/>
      <w:lang w:eastAsia="es-ES"/>
    </w:rPr>
  </w:style>
  <w:style w:type="paragraph" w:styleId="Titolo1">
    <w:name w:val="heading 1"/>
    <w:basedOn w:val="Normale"/>
    <w:next w:val="Normale"/>
    <w:qFormat/>
    <w:rsid w:val="00D73D00"/>
    <w:pPr>
      <w:keepNext/>
      <w:numPr>
        <w:numId w:val="1"/>
      </w:numPr>
      <w:tabs>
        <w:tab w:val="left" w:pos="227"/>
      </w:tabs>
      <w:spacing w:before="240" w:after="120"/>
      <w:outlineLvl w:val="0"/>
    </w:pPr>
    <w:rPr>
      <w:caps/>
    </w:rPr>
  </w:style>
  <w:style w:type="paragraph" w:styleId="Titolo2">
    <w:name w:val="heading 2"/>
    <w:basedOn w:val="Normale"/>
    <w:next w:val="Normale"/>
    <w:qFormat/>
    <w:rsid w:val="00D73D00"/>
    <w:pPr>
      <w:keepNext/>
      <w:numPr>
        <w:ilvl w:val="1"/>
        <w:numId w:val="1"/>
      </w:numPr>
      <w:tabs>
        <w:tab w:val="left" w:pos="567"/>
      </w:tabs>
      <w:spacing w:before="120"/>
      <w:jc w:val="left"/>
      <w:outlineLvl w:val="1"/>
    </w:pPr>
  </w:style>
  <w:style w:type="paragraph" w:styleId="Titolo3">
    <w:name w:val="heading 3"/>
    <w:basedOn w:val="Titolo2"/>
    <w:next w:val="Normale"/>
    <w:qFormat/>
    <w:rsid w:val="00D73D00"/>
    <w:pPr>
      <w:numPr>
        <w:ilvl w:val="2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numPr>
        <w:ilvl w:val="3"/>
        <w:numId w:val="1"/>
      </w:numPr>
      <w:outlineLvl w:val="3"/>
    </w:pPr>
  </w:style>
  <w:style w:type="paragraph" w:styleId="Titolo5">
    <w:name w:val="heading 5"/>
    <w:basedOn w:val="Normale"/>
    <w:next w:val="Normale"/>
    <w:qFormat/>
    <w:pPr>
      <w:keepNext/>
      <w:tabs>
        <w:tab w:val="num" w:pos="1008"/>
      </w:tabs>
      <w:autoSpaceDE w:val="0"/>
      <w:autoSpaceDN w:val="0"/>
      <w:spacing w:before="120" w:after="120" w:line="240" w:lineRule="auto"/>
      <w:ind w:left="1008" w:hanging="1008"/>
      <w:outlineLvl w:val="4"/>
    </w:pPr>
    <w:rPr>
      <w:rFonts w:cs="Helvetica"/>
      <w:b/>
      <w:bCs/>
      <w:iCs/>
      <w:smallCap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a1">
    <w:name w:val="Lista1"/>
    <w:basedOn w:val="Paragrafoelenco"/>
    <w:pPr>
      <w:numPr>
        <w:numId w:val="2"/>
      </w:numPr>
      <w:autoSpaceDE w:val="0"/>
      <w:autoSpaceDN w:val="0"/>
    </w:pPr>
    <w:rPr>
      <w:rFonts w:cs="Tahoma"/>
      <w:szCs w:val="24"/>
      <w:lang w:eastAsia="en-US"/>
    </w:rPr>
  </w:style>
  <w:style w:type="paragraph" w:customStyle="1" w:styleId="EstiloTablaSCG">
    <w:name w:val="EstiloTablaSCG"/>
    <w:basedOn w:val="Normale"/>
    <w:qFormat/>
    <w:pPr>
      <w:autoSpaceDE w:val="0"/>
      <w:autoSpaceDN w:val="0"/>
      <w:ind w:firstLine="0"/>
      <w:jc w:val="center"/>
    </w:pPr>
    <w:rPr>
      <w:rFonts w:cs="Tahoma"/>
      <w:color w:val="000000"/>
      <w:szCs w:val="22"/>
      <w:lang w:eastAsia="en-US"/>
    </w:rPr>
  </w:style>
  <w:style w:type="paragraph" w:styleId="Paragrafoelenco">
    <w:name w:val="List Paragraph"/>
    <w:basedOn w:val="Normale"/>
    <w:qFormat/>
    <w:rsid w:val="00D73D00"/>
    <w:pPr>
      <w:ind w:left="720"/>
      <w:contextualSpacing/>
    </w:pPr>
  </w:style>
  <w:style w:type="paragraph" w:customStyle="1" w:styleId="Lista2">
    <w:name w:val="Lista2"/>
    <w:basedOn w:val="Lista1"/>
    <w:pPr>
      <w:numPr>
        <w:numId w:val="3"/>
      </w:numPr>
    </w:pPr>
  </w:style>
  <w:style w:type="character" w:customStyle="1" w:styleId="EstiloTablaSCGCar">
    <w:name w:val="EstiloTablaSCG Car"/>
    <w:rPr>
      <w:rFonts w:eastAsia="Times New Roman" w:cs="Tahoma"/>
      <w:color w:val="000000"/>
      <w:sz w:val="22"/>
      <w:szCs w:val="22"/>
      <w:lang w:eastAsia="en-US"/>
    </w:rPr>
  </w:style>
  <w:style w:type="character" w:customStyle="1" w:styleId="TtuloCar">
    <w:name w:val="Título Car"/>
    <w:aliases w:val="Título Artículo Car"/>
    <w:locked/>
    <w:rPr>
      <w:kern w:val="28"/>
      <w:sz w:val="36"/>
      <w:lang w:eastAsia="es-ES"/>
    </w:rPr>
  </w:style>
  <w:style w:type="paragraph" w:customStyle="1" w:styleId="Resumen-Ttulo">
    <w:name w:val="Resumen-Título"/>
    <w:basedOn w:val="Titolo2"/>
    <w:next w:val="Resumen"/>
    <w:pPr>
      <w:numPr>
        <w:ilvl w:val="0"/>
        <w:numId w:val="0"/>
      </w:numPr>
      <w:autoSpaceDE w:val="0"/>
      <w:autoSpaceDN w:val="0"/>
      <w:spacing w:before="260"/>
    </w:pPr>
    <w:rPr>
      <w:rFonts w:cs="Helvetica"/>
      <w:szCs w:val="24"/>
      <w:lang w:val="en-US" w:eastAsia="es-CO"/>
    </w:rPr>
  </w:style>
  <w:style w:type="paragraph" w:customStyle="1" w:styleId="Afiliacin">
    <w:name w:val="Afiliación"/>
    <w:basedOn w:val="NombreAutor"/>
    <w:rPr>
      <w:i/>
      <w:sz w:val="24"/>
    </w:rPr>
  </w:style>
  <w:style w:type="paragraph" w:customStyle="1" w:styleId="Lista3">
    <w:name w:val="Lista3"/>
    <w:basedOn w:val="Lista2"/>
    <w:pPr>
      <w:numPr>
        <w:numId w:val="4"/>
      </w:numPr>
    </w:pPr>
  </w:style>
  <w:style w:type="paragraph" w:styleId="Titolo">
    <w:name w:val="Title"/>
    <w:aliases w:val="Título Artículo"/>
    <w:basedOn w:val="Normale"/>
    <w:qFormat/>
    <w:pPr>
      <w:spacing w:line="240" w:lineRule="auto"/>
      <w:ind w:firstLine="0"/>
      <w:jc w:val="left"/>
      <w:outlineLvl w:val="0"/>
    </w:pPr>
    <w:rPr>
      <w:kern w:val="28"/>
      <w:sz w:val="36"/>
    </w:rPr>
  </w:style>
  <w:style w:type="paragraph" w:customStyle="1" w:styleId="NotasSCG">
    <w:name w:val="NotasSCG"/>
    <w:basedOn w:val="Normale"/>
    <w:pPr>
      <w:autoSpaceDE w:val="0"/>
      <w:autoSpaceDN w:val="0"/>
      <w:ind w:firstLine="0"/>
    </w:pPr>
    <w:rPr>
      <w:rFonts w:cs="Tahoma"/>
      <w:sz w:val="20"/>
      <w:lang w:eastAsia="en-US"/>
    </w:rPr>
  </w:style>
  <w:style w:type="paragraph" w:customStyle="1" w:styleId="NombreAutor">
    <w:name w:val="Nombre Autor"/>
    <w:basedOn w:val="Titolo"/>
    <w:rPr>
      <w:sz w:val="28"/>
    </w:rPr>
  </w:style>
  <w:style w:type="paragraph" w:customStyle="1" w:styleId="Resumen">
    <w:name w:val="Resumen"/>
    <w:basedOn w:val="Normale"/>
    <w:pPr>
      <w:ind w:firstLine="0"/>
    </w:pPr>
    <w:rPr>
      <w:i/>
    </w:rPr>
  </w:style>
  <w:style w:type="character" w:customStyle="1" w:styleId="NotasSCGCar">
    <w:name w:val="NotasSCG Car"/>
    <w:rPr>
      <w:rFonts w:cs="Tahoma"/>
      <w:lang w:eastAsia="en-US"/>
    </w:rPr>
  </w:style>
  <w:style w:type="character" w:customStyle="1" w:styleId="Ttulo4Car">
    <w:name w:val="Título 4 Car"/>
    <w:rPr>
      <w:sz w:val="24"/>
      <w:lang w:eastAsia="es-ES"/>
    </w:rPr>
  </w:style>
  <w:style w:type="paragraph" w:customStyle="1" w:styleId="TtuloTabla">
    <w:name w:val="Título Tabla"/>
    <w:basedOn w:val="Normale"/>
    <w:pPr>
      <w:autoSpaceDE w:val="0"/>
      <w:autoSpaceDN w:val="0"/>
      <w:ind w:firstLine="0"/>
    </w:pPr>
    <w:rPr>
      <w:rFonts w:cs="Tahoma"/>
      <w:szCs w:val="24"/>
      <w:lang w:eastAsia="en-US"/>
    </w:rPr>
  </w:style>
  <w:style w:type="character" w:customStyle="1" w:styleId="TtuloTablaCar">
    <w:name w:val="Título Tabla Car"/>
    <w:rPr>
      <w:rFonts w:cs="Tahoma"/>
      <w:sz w:val="24"/>
      <w:szCs w:val="24"/>
      <w:lang w:eastAsia="en-US"/>
    </w:rPr>
  </w:style>
  <w:style w:type="paragraph" w:customStyle="1" w:styleId="TtuloFigura">
    <w:name w:val="Título Figura"/>
    <w:basedOn w:val="TtuloTabla"/>
  </w:style>
  <w:style w:type="character" w:customStyle="1" w:styleId="TtuloFiguraCar">
    <w:name w:val="Título Figura Car"/>
    <w:rPr>
      <w:rFonts w:cs="Tahoma"/>
      <w:sz w:val="24"/>
      <w:szCs w:val="24"/>
      <w:lang w:eastAsia="en-US"/>
    </w:rPr>
  </w:style>
  <w:style w:type="paragraph" w:customStyle="1" w:styleId="Vieta1">
    <w:name w:val="Viñeta1"/>
    <w:basedOn w:val="Normale"/>
    <w:autoRedefine/>
    <w:qFormat/>
    <w:rsid w:val="00222635"/>
    <w:pPr>
      <w:numPr>
        <w:numId w:val="6"/>
      </w:numPr>
      <w:autoSpaceDE w:val="0"/>
      <w:autoSpaceDN w:val="0"/>
    </w:pPr>
    <w:rPr>
      <w:rFonts w:cs="Arial"/>
      <w:szCs w:val="24"/>
      <w:lang w:val="en-US" w:eastAsia="en-US"/>
    </w:rPr>
  </w:style>
  <w:style w:type="character" w:customStyle="1" w:styleId="Vieta1Car">
    <w:name w:val="Viñeta1 Car"/>
    <w:rPr>
      <w:rFonts w:eastAsia="Times New Roman"/>
      <w:sz w:val="24"/>
      <w:szCs w:val="24"/>
      <w:lang w:eastAsia="en-US"/>
    </w:rPr>
  </w:style>
  <w:style w:type="paragraph" w:customStyle="1" w:styleId="Vieta2">
    <w:name w:val="Viñeta2"/>
    <w:basedOn w:val="Paragrafoelenco"/>
    <w:qFormat/>
    <w:pPr>
      <w:numPr>
        <w:numId w:val="5"/>
      </w:numPr>
      <w:tabs>
        <w:tab w:val="left" w:pos="851"/>
      </w:tabs>
      <w:autoSpaceDE w:val="0"/>
      <w:autoSpaceDN w:val="0"/>
      <w:ind w:left="851" w:hanging="284"/>
    </w:pPr>
    <w:rPr>
      <w:rFonts w:cs="Tahoma"/>
      <w:szCs w:val="24"/>
      <w:lang w:eastAsia="en-US"/>
    </w:rPr>
  </w:style>
  <w:style w:type="character" w:styleId="Rimandocommento">
    <w:name w:val="annotation reference"/>
    <w:semiHidden/>
    <w:rPr>
      <w:sz w:val="16"/>
    </w:rPr>
  </w:style>
  <w:style w:type="character" w:customStyle="1" w:styleId="Vieta2Car">
    <w:name w:val="Viñeta2 Car"/>
    <w:rPr>
      <w:rFonts w:eastAsia="Times New Roman" w:cs="Tahoma"/>
      <w:sz w:val="24"/>
      <w:szCs w:val="24"/>
      <w:lang w:eastAsia="en-US"/>
    </w:rPr>
  </w:style>
  <w:style w:type="paragraph" w:customStyle="1" w:styleId="Vieta3">
    <w:name w:val="Viñeta3"/>
    <w:basedOn w:val="Paragrafoelenco"/>
    <w:autoRedefine/>
    <w:qFormat/>
    <w:rsid w:val="007D1D44"/>
    <w:pPr>
      <w:numPr>
        <w:numId w:val="17"/>
      </w:numPr>
      <w:tabs>
        <w:tab w:val="left" w:pos="1134"/>
      </w:tabs>
      <w:autoSpaceDE w:val="0"/>
      <w:autoSpaceDN w:val="0"/>
    </w:pPr>
    <w:rPr>
      <w:rFonts w:cs="Tahoma"/>
      <w:szCs w:val="24"/>
      <w:lang w:eastAsia="en-US"/>
    </w:rPr>
  </w:style>
  <w:style w:type="character" w:customStyle="1" w:styleId="Vieta3Car">
    <w:name w:val="Viñeta3 Car"/>
    <w:rPr>
      <w:rFonts w:cs="Tahoma"/>
      <w:sz w:val="24"/>
      <w:szCs w:val="24"/>
      <w:lang w:eastAsia="en-US"/>
    </w:rPr>
  </w:style>
  <w:style w:type="paragraph" w:customStyle="1" w:styleId="Prrafodelista1">
    <w:name w:val="Párrafo de lista1"/>
    <w:basedOn w:val="Normale"/>
    <w:pPr>
      <w:ind w:left="720"/>
    </w:pPr>
  </w:style>
  <w:style w:type="paragraph" w:customStyle="1" w:styleId="BiblioSCG">
    <w:name w:val="BiblioSCG"/>
    <w:basedOn w:val="Normale"/>
    <w:pPr>
      <w:autoSpaceDE w:val="0"/>
      <w:autoSpaceDN w:val="0"/>
      <w:ind w:left="227" w:hanging="227"/>
    </w:pPr>
    <w:rPr>
      <w:rFonts w:cs="Tahoma"/>
      <w:szCs w:val="24"/>
      <w:lang w:eastAsia="en-US"/>
    </w:rPr>
  </w:style>
  <w:style w:type="character" w:customStyle="1" w:styleId="BiblioSCGCar">
    <w:name w:val="BiblioSCG Car"/>
    <w:rPr>
      <w:rFonts w:cs="Tahoma"/>
      <w:sz w:val="24"/>
      <w:szCs w:val="24"/>
      <w:lang w:eastAsia="en-US"/>
    </w:rPr>
  </w:style>
  <w:style w:type="character" w:styleId="Testosegnaposto">
    <w:name w:val="Placeholder Text"/>
    <w:semiHidden/>
    <w:rPr>
      <w:color w:val="808080"/>
    </w:rPr>
  </w:style>
  <w:style w:type="paragraph" w:customStyle="1" w:styleId="Subttulos">
    <w:name w:val="Subtítulos"/>
    <w:basedOn w:val="Titolo2"/>
    <w:qFormat/>
    <w:pPr>
      <w:numPr>
        <w:ilvl w:val="0"/>
        <w:numId w:val="0"/>
      </w:numPr>
    </w:pPr>
  </w:style>
  <w:style w:type="paragraph" w:styleId="Testofumetto">
    <w:name w:val="Balloon Text"/>
    <w:basedOn w:val="Normal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tulo2Car">
    <w:name w:val="Título 2 Car"/>
    <w:rPr>
      <w:rFonts w:ascii="Helvetica" w:hAnsi="Helvetica"/>
      <w:sz w:val="24"/>
      <w:lang w:eastAsia="es-ES"/>
    </w:rPr>
  </w:style>
  <w:style w:type="character" w:customStyle="1" w:styleId="SubttulosCar">
    <w:name w:val="Subtítulos Car"/>
    <w:rPr>
      <w:rFonts w:ascii="Helvetica" w:hAnsi="Helvetica"/>
      <w:smallCaps w:val="0"/>
      <w:sz w:val="24"/>
      <w:lang w:eastAsia="es-ES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eastAsia="es-ES"/>
    </w:rPr>
  </w:style>
  <w:style w:type="character" w:customStyle="1" w:styleId="Ttulo5Car">
    <w:name w:val="Título 5 Car"/>
    <w:rPr>
      <w:rFonts w:ascii="Arial" w:hAnsi="Arial" w:cs="Helvetica"/>
      <w:b/>
      <w:bCs/>
      <w:iCs/>
      <w:smallCaps/>
      <w:sz w:val="24"/>
      <w:szCs w:val="24"/>
      <w:lang w:eastAsia="en-US"/>
    </w:rPr>
  </w:style>
  <w:style w:type="paragraph" w:customStyle="1" w:styleId="Ttulodetabla">
    <w:name w:val="Título de tabla"/>
    <w:basedOn w:val="Normale"/>
    <w:next w:val="Normale"/>
    <w:pPr>
      <w:overflowPunct w:val="0"/>
      <w:autoSpaceDE w:val="0"/>
      <w:autoSpaceDN w:val="0"/>
      <w:adjustRightInd w:val="0"/>
      <w:spacing w:before="120" w:after="120" w:line="220" w:lineRule="exact"/>
      <w:ind w:firstLine="0"/>
      <w:textAlignment w:val="baseline"/>
    </w:pPr>
    <w:rPr>
      <w:rFonts w:eastAsia="SimSun"/>
      <w:sz w:val="20"/>
      <w:lang w:val="en-US"/>
    </w:rPr>
  </w:style>
  <w:style w:type="paragraph" w:customStyle="1" w:styleId="Referencias">
    <w:name w:val="Referencias"/>
    <w:basedOn w:val="Normale"/>
    <w:qFormat/>
    <w:rsid w:val="00D81A7B"/>
    <w:pPr>
      <w:autoSpaceDE w:val="0"/>
      <w:autoSpaceDN w:val="0"/>
      <w:spacing w:line="220" w:lineRule="exact"/>
      <w:ind w:left="227" w:hanging="227"/>
    </w:pPr>
    <w:rPr>
      <w:rFonts w:cs="Tahoma"/>
      <w:lang w:eastAsia="en-US"/>
    </w:rPr>
  </w:style>
  <w:style w:type="paragraph" w:customStyle="1" w:styleId="Textodetabla">
    <w:name w:val="Texto de tabla"/>
    <w:basedOn w:val="Normale"/>
    <w:pPr>
      <w:overflowPunct w:val="0"/>
      <w:autoSpaceDE w:val="0"/>
      <w:autoSpaceDN w:val="0"/>
      <w:adjustRightInd w:val="0"/>
      <w:spacing w:before="0" w:line="220" w:lineRule="exact"/>
      <w:ind w:firstLine="0"/>
      <w:jc w:val="left"/>
      <w:textAlignment w:val="baseline"/>
    </w:pPr>
    <w:rPr>
      <w:rFonts w:eastAsia="SimSun"/>
      <w:sz w:val="20"/>
      <w:lang w:val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252"/>
        <w:tab w:val="right" w:pos="8504"/>
      </w:tabs>
      <w:spacing w:line="240" w:lineRule="auto"/>
      <w:ind w:firstLine="0"/>
      <w:jc w:val="left"/>
    </w:pPr>
    <w:rPr>
      <w:sz w:val="20"/>
      <w:lang w:val="es-ES"/>
    </w:rPr>
  </w:style>
  <w:style w:type="character" w:customStyle="1" w:styleId="EncabezadoCar">
    <w:name w:val="Encabezado Car"/>
    <w:semiHidden/>
    <w:rPr>
      <w:noProof w:val="0"/>
      <w:lang w:val="es-ES" w:eastAsia="es-ES"/>
    </w:rPr>
  </w:style>
  <w:style w:type="paragraph" w:styleId="Pidipagina">
    <w:name w:val="footer"/>
    <w:basedOn w:val="Normale"/>
    <w:semiHidden/>
    <w:pPr>
      <w:tabs>
        <w:tab w:val="center" w:pos="4252"/>
        <w:tab w:val="right" w:pos="8504"/>
      </w:tabs>
      <w:spacing w:line="240" w:lineRule="auto"/>
      <w:ind w:firstLine="0"/>
      <w:jc w:val="left"/>
    </w:pPr>
    <w:rPr>
      <w:sz w:val="20"/>
      <w:lang w:val="es-ES"/>
    </w:rPr>
  </w:style>
  <w:style w:type="character" w:customStyle="1" w:styleId="PiedepginaCar">
    <w:name w:val="Pie de página Car"/>
    <w:semiHidden/>
    <w:rPr>
      <w:noProof w:val="0"/>
      <w:lang w:val="es-ES" w:eastAsia="es-ES"/>
    </w:r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widowControl w:val="0"/>
      <w:spacing w:line="240" w:lineRule="auto"/>
      <w:ind w:firstLine="0"/>
    </w:pPr>
    <w:rPr>
      <w:sz w:val="28"/>
      <w:lang w:val="es-ES"/>
    </w:rPr>
  </w:style>
  <w:style w:type="character" w:customStyle="1" w:styleId="TextoindependienteCar">
    <w:name w:val="Texto independiente Car"/>
    <w:semiHidden/>
    <w:rPr>
      <w:rFonts w:ascii="Arial" w:hAnsi="Arial"/>
      <w:noProof w:val="0"/>
      <w:sz w:val="28"/>
      <w:lang w:val="es-ES" w:eastAsia="es-ES"/>
    </w:rPr>
  </w:style>
  <w:style w:type="paragraph" w:customStyle="1" w:styleId="Columnatabla">
    <w:name w:val="Columna tabla"/>
    <w:basedOn w:val="Textodetabla"/>
    <w:pPr>
      <w:tabs>
        <w:tab w:val="left" w:pos="1309"/>
        <w:tab w:val="left" w:pos="1870"/>
        <w:tab w:val="left" w:pos="2431"/>
        <w:tab w:val="left" w:pos="2992"/>
      </w:tabs>
    </w:pPr>
  </w:style>
  <w:style w:type="paragraph" w:customStyle="1" w:styleId="Ttulodefigura">
    <w:name w:val="Título de figura"/>
    <w:basedOn w:val="Normale"/>
    <w:next w:val="Normale"/>
    <w:pPr>
      <w:overflowPunct w:val="0"/>
      <w:autoSpaceDE w:val="0"/>
      <w:autoSpaceDN w:val="0"/>
      <w:adjustRightInd w:val="0"/>
      <w:spacing w:before="120" w:after="120" w:line="220" w:lineRule="exact"/>
      <w:ind w:firstLine="0"/>
      <w:textAlignment w:val="baseline"/>
    </w:pPr>
    <w:rPr>
      <w:rFonts w:eastAsia="SimSun"/>
      <w:sz w:val="20"/>
      <w:lang w:val="en-US"/>
    </w:rPr>
  </w:style>
  <w:style w:type="paragraph" w:customStyle="1" w:styleId="Figura">
    <w:name w:val="Figura"/>
    <w:basedOn w:val="Normale"/>
    <w:next w:val="Ttulodefigura"/>
    <w:pPr>
      <w:overflowPunct w:val="0"/>
      <w:autoSpaceDE w:val="0"/>
      <w:autoSpaceDN w:val="0"/>
      <w:adjustRightInd w:val="0"/>
      <w:spacing w:before="120" w:line="240" w:lineRule="auto"/>
      <w:ind w:firstLine="0"/>
      <w:textAlignment w:val="baseline"/>
    </w:pPr>
    <w:rPr>
      <w:rFonts w:eastAsia="SimSun"/>
      <w:sz w:val="20"/>
      <w:lang w:val="en-US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commento">
    <w:name w:val="annotation text"/>
    <w:basedOn w:val="Normale"/>
    <w:semiHidden/>
    <w:rPr>
      <w:sz w:val="20"/>
    </w:rPr>
  </w:style>
  <w:style w:type="character" w:customStyle="1" w:styleId="TextocomentarioCar">
    <w:name w:val="Texto comentario Car"/>
    <w:rPr>
      <w:lang w:eastAsia="es-E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AsuntodelcomentarioCar">
    <w:name w:val="Asunto del comentario Car"/>
    <w:rPr>
      <w:b/>
      <w:bCs/>
      <w:lang w:eastAsia="es-ES"/>
    </w:rPr>
  </w:style>
  <w:style w:type="paragraph" w:styleId="Revisione">
    <w:name w:val="Revision"/>
    <w:hidden/>
    <w:semiHidden/>
    <w:rPr>
      <w:sz w:val="24"/>
      <w:lang w:eastAsia="es-E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836"/>
    <w:rPr>
      <w:lang w:val="es-ES" w:eastAsia="es-ES"/>
    </w:rPr>
  </w:style>
  <w:style w:type="table" w:styleId="Grigliatabella">
    <w:name w:val="Table Grid"/>
    <w:basedOn w:val="Tabellanormale"/>
    <w:uiPriority w:val="39"/>
    <w:rsid w:val="007E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D73D00"/>
    <w:pPr>
      <w:spacing w:before="0" w:after="200" w:line="240" w:lineRule="auto"/>
    </w:pPr>
    <w:rPr>
      <w:i/>
      <w:iCs/>
      <w:sz w:val="20"/>
      <w:szCs w:val="18"/>
    </w:rPr>
  </w:style>
  <w:style w:type="paragraph" w:styleId="Nessunaspaziatura">
    <w:name w:val="No Spacing"/>
    <w:uiPriority w:val="1"/>
    <w:qFormat/>
    <w:rsid w:val="00B157D8"/>
    <w:pPr>
      <w:ind w:firstLine="227"/>
      <w:jc w:val="both"/>
    </w:pPr>
    <w:rPr>
      <w:rFonts w:ascii="Arial" w:hAnsi="Arial"/>
      <w:sz w:val="22"/>
      <w:lang w:eastAsia="es-ES"/>
    </w:rPr>
  </w:style>
  <w:style w:type="paragraph" w:customStyle="1" w:styleId="ST2020text">
    <w:name w:val="ST2020 text"/>
    <w:basedOn w:val="Normale"/>
    <w:qFormat/>
    <w:rsid w:val="00B9216A"/>
    <w:pPr>
      <w:ind w:firstLine="0"/>
    </w:pPr>
    <w:rPr>
      <w:rFonts w:cs="Arial"/>
      <w:lang w:val="en-US"/>
    </w:rPr>
  </w:style>
  <w:style w:type="paragraph" w:customStyle="1" w:styleId="ST2020Figure">
    <w:name w:val="ST2020 Figure"/>
    <w:basedOn w:val="Nessunaspaziatura"/>
    <w:qFormat/>
    <w:rsid w:val="00B9216A"/>
    <w:pPr>
      <w:keepNext/>
      <w:jc w:val="center"/>
    </w:pPr>
    <w:rPr>
      <w:noProof/>
      <w:lang w:val="it-IT" w:eastAsia="it-IT"/>
    </w:rPr>
  </w:style>
  <w:style w:type="paragraph" w:customStyle="1" w:styleId="ST2020caption">
    <w:name w:val="ST2020 caption"/>
    <w:basedOn w:val="Didascalia"/>
    <w:qFormat/>
    <w:rsid w:val="00E349FB"/>
    <w:pPr>
      <w:spacing w:before="120" w:after="120"/>
      <w:jc w:val="center"/>
    </w:pPr>
  </w:style>
  <w:style w:type="paragraph" w:customStyle="1" w:styleId="ST2020title">
    <w:name w:val="ST2020 title"/>
    <w:basedOn w:val="Titolo"/>
    <w:qFormat/>
    <w:rsid w:val="00B9216A"/>
    <w:rPr>
      <w:rFonts w:cs="Arial"/>
      <w:b/>
      <w:lang w:val="en-US"/>
    </w:rPr>
  </w:style>
  <w:style w:type="paragraph" w:customStyle="1" w:styleId="ST2020authors">
    <w:name w:val="ST2020 authors"/>
    <w:basedOn w:val="Afiliacin"/>
    <w:qFormat/>
    <w:rsid w:val="00B9216A"/>
    <w:rPr>
      <w:rFonts w:cs="Arial"/>
      <w:i w:val="0"/>
      <w:sz w:val="28"/>
      <w:lang w:val="en-US"/>
    </w:rPr>
  </w:style>
  <w:style w:type="paragraph" w:customStyle="1" w:styleId="ST2020affiliation">
    <w:name w:val="ST2020 affiliation"/>
    <w:basedOn w:val="Afiliacin"/>
    <w:qFormat/>
    <w:rsid w:val="00B9216A"/>
    <w:rPr>
      <w:rFonts w:cs="Arial"/>
      <w:vertAlign w:val="superscript"/>
      <w:lang w:val="en-US"/>
    </w:rPr>
  </w:style>
  <w:style w:type="paragraph" w:customStyle="1" w:styleId="ST2020mail">
    <w:name w:val="ST2020 mail"/>
    <w:basedOn w:val="Afiliacin"/>
    <w:qFormat/>
    <w:rsid w:val="00E3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_electr&#243;nico@autor.correspondie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Mis%20documentos\Ing.%20Civil\Trabajos\SCG%20-%20SEMINARIO\Plantilla%20SC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0BD0-3E11-41D9-A513-B7E5351F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SCG.dotx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SCG</vt:lpstr>
      <vt:lpstr>Plantilla SCG</vt:lpstr>
    </vt:vector>
  </TitlesOfParts>
  <Company>SCG</Company>
  <LinksUpToDate>false</LinksUpToDate>
  <CharactersWithSpaces>1446</CharactersWithSpaces>
  <SharedDoc>false</SharedDoc>
  <HLinks>
    <vt:vector size="6" baseType="variant">
      <vt:variant>
        <vt:i4>3735731</vt:i4>
      </vt:variant>
      <vt:variant>
        <vt:i4>0</vt:i4>
      </vt:variant>
      <vt:variant>
        <vt:i4>0</vt:i4>
      </vt:variant>
      <vt:variant>
        <vt:i4>5</vt:i4>
      </vt:variant>
      <vt:variant>
        <vt:lpwstr>mailto:correo_electrónico@autor.correspondiente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SCG</dc:title>
  <dc:subject/>
  <dc:creator>Colombian Geotechnical Society</dc:creator>
  <cp:keywords/>
  <dc:description>Plantilla creada para la Sociedad Colombiana de Geotecnia SCG por Daniel Alejandro Pérez Rodríguez</dc:description>
  <cp:lastModifiedBy>c.lanfranconi2@campus.unimib.it</cp:lastModifiedBy>
  <cp:revision>3</cp:revision>
  <cp:lastPrinted>2016-04-28T15:36:00Z</cp:lastPrinted>
  <dcterms:created xsi:type="dcterms:W3CDTF">2020-03-03T10:26:00Z</dcterms:created>
  <dcterms:modified xsi:type="dcterms:W3CDTF">2020-03-03T10:27:00Z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